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42" w:rsidRPr="0045057A" w:rsidRDefault="00EE4142" w:rsidP="00EE4142">
      <w:pPr>
        <w:spacing w:after="0"/>
        <w:jc w:val="center"/>
        <w:rPr>
          <w:rFonts w:ascii="Garamond" w:hAnsi="Garamond" w:cs="Times New Roman"/>
        </w:rPr>
      </w:pPr>
      <w:bookmarkStart w:id="0" w:name="_GoBack"/>
      <w:bookmarkEnd w:id="0"/>
      <w:r w:rsidRPr="0045057A">
        <w:rPr>
          <w:rFonts w:ascii="Garamond" w:eastAsiaTheme="minorEastAsia" w:hAnsi="Garamond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D5148A9" wp14:editId="125D5E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0480" cy="754380"/>
            <wp:effectExtent l="0" t="0" r="1270" b="7620"/>
            <wp:wrapTight wrapText="bothSides">
              <wp:wrapPolygon edited="0">
                <wp:start x="0" y="0"/>
                <wp:lineTo x="0" y="21273"/>
                <wp:lineTo x="21540" y="21273"/>
                <wp:lineTo x="2154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FORA NOVI LOGO HRV 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72"/>
                    <a:stretch/>
                  </pic:blipFill>
                  <pic:spPr bwMode="auto">
                    <a:xfrm>
                      <a:off x="0" y="0"/>
                      <a:ext cx="638048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57A">
        <w:rPr>
          <w:rFonts w:ascii="Garamond" w:hAnsi="Garamond" w:cs="Times New Roman"/>
        </w:rPr>
        <w:t>Filozofski fakultet Sveučilišta Josipa Jurja Strossmayera u Osijeku</w:t>
      </w:r>
    </w:p>
    <w:p w:rsidR="00EE4142" w:rsidRPr="0045057A" w:rsidRDefault="00EE4142" w:rsidP="00EE4142">
      <w:pPr>
        <w:spacing w:after="0"/>
        <w:jc w:val="center"/>
        <w:rPr>
          <w:rFonts w:ascii="Garamond" w:hAnsi="Garamond" w:cs="Times New Roman"/>
        </w:rPr>
      </w:pPr>
      <w:r w:rsidRPr="0045057A">
        <w:rPr>
          <w:rFonts w:ascii="Garamond" w:hAnsi="Garamond" w:cs="Times New Roman"/>
        </w:rPr>
        <w:t xml:space="preserve">L. </w:t>
      </w:r>
      <w:proofErr w:type="spellStart"/>
      <w:r w:rsidRPr="0045057A">
        <w:rPr>
          <w:rFonts w:ascii="Garamond" w:hAnsi="Garamond" w:cs="Times New Roman"/>
        </w:rPr>
        <w:t>Jägera</w:t>
      </w:r>
      <w:proofErr w:type="spellEnd"/>
      <w:r w:rsidRPr="0045057A">
        <w:rPr>
          <w:rFonts w:ascii="Garamond" w:hAnsi="Garamond" w:cs="Times New Roman"/>
        </w:rPr>
        <w:t xml:space="preserve"> 9, HR – 31 000 Osijek</w:t>
      </w:r>
    </w:p>
    <w:p w:rsidR="00EE4142" w:rsidRPr="0045057A" w:rsidRDefault="00EE4142" w:rsidP="00EE4142">
      <w:pPr>
        <w:spacing w:after="0"/>
        <w:jc w:val="center"/>
        <w:rPr>
          <w:rFonts w:ascii="Garamond" w:hAnsi="Garamond" w:cs="Times New Roman"/>
        </w:rPr>
      </w:pPr>
      <w:r w:rsidRPr="0045057A">
        <w:rPr>
          <w:rFonts w:ascii="Garamond" w:hAnsi="Garamond" w:cs="Times New Roman"/>
        </w:rPr>
        <w:t xml:space="preserve">e-pošta: </w:t>
      </w:r>
      <w:hyperlink r:id="rId5" w:history="1">
        <w:r w:rsidRPr="0045057A">
          <w:rPr>
            <w:rStyle w:val="Hyperlink"/>
            <w:rFonts w:ascii="Garamond" w:hAnsi="Garamond" w:cs="Times New Roman"/>
            <w:color w:val="auto"/>
            <w:u w:val="none"/>
          </w:rPr>
          <w:t>anafora@ffos.hr</w:t>
        </w:r>
      </w:hyperlink>
    </w:p>
    <w:p w:rsidR="00EE4142" w:rsidRPr="0045057A" w:rsidRDefault="00EE4142" w:rsidP="00EE4142">
      <w:pPr>
        <w:spacing w:after="0"/>
        <w:jc w:val="center"/>
        <w:rPr>
          <w:rFonts w:ascii="Garamond" w:hAnsi="Garamond" w:cs="Times New Roman"/>
        </w:rPr>
      </w:pPr>
      <w:r w:rsidRPr="0045057A">
        <w:rPr>
          <w:rFonts w:ascii="Garamond" w:hAnsi="Garamond" w:cs="Times New Roman"/>
        </w:rPr>
        <w:t xml:space="preserve">ISSN 1849-2339 (Tisak)/ 2459-5160 (Online) / DOI: </w:t>
      </w:r>
      <w:hyperlink r:id="rId6" w:history="1">
        <w:r w:rsidRPr="0045057A">
          <w:rPr>
            <w:rStyle w:val="Hyperlink"/>
            <w:rFonts w:ascii="Garamond" w:hAnsi="Garamond" w:cs="Times New Roman"/>
            <w:color w:val="auto"/>
            <w:u w:val="none"/>
          </w:rPr>
          <w:t>https://doi.org/10.29162/ANAFORA</w:t>
        </w:r>
      </w:hyperlink>
      <w:r w:rsidRPr="0045057A">
        <w:rPr>
          <w:rFonts w:ascii="Garamond" w:hAnsi="Garamond" w:cs="Times New Roman"/>
        </w:rPr>
        <w:t xml:space="preserve"> </w:t>
      </w:r>
    </w:p>
    <w:p w:rsidR="00EE4142" w:rsidRPr="0045057A" w:rsidRDefault="00CE6807" w:rsidP="00EE4142">
      <w:pPr>
        <w:spacing w:after="0"/>
        <w:jc w:val="center"/>
        <w:rPr>
          <w:rFonts w:ascii="Garamond" w:hAnsi="Garamond" w:cs="Times New Roman"/>
        </w:rPr>
      </w:pPr>
      <w:hyperlink r:id="rId7" w:history="1">
        <w:r w:rsidR="00EE4142" w:rsidRPr="0045057A">
          <w:rPr>
            <w:rStyle w:val="Hyperlink"/>
            <w:rFonts w:ascii="Garamond" w:hAnsi="Garamond" w:cs="Times New Roman"/>
            <w:color w:val="auto"/>
            <w:u w:val="none"/>
          </w:rPr>
          <w:t>https://anafora.ffos.hr/#</w:t>
        </w:r>
      </w:hyperlink>
      <w:r w:rsidR="00EE4142" w:rsidRPr="0045057A">
        <w:rPr>
          <w:rFonts w:ascii="Garamond" w:hAnsi="Garamond" w:cs="Times New Roman"/>
        </w:rPr>
        <w:t xml:space="preserve"> </w:t>
      </w:r>
    </w:p>
    <w:p w:rsidR="00EE4142" w:rsidRPr="0045057A" w:rsidRDefault="00EE4142" w:rsidP="00EE4142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EE4142" w:rsidRDefault="00EE4142" w:rsidP="00EE4142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5057A">
        <w:rPr>
          <w:rFonts w:ascii="Garamond" w:hAnsi="Garamond" w:cs="Times New Roman"/>
          <w:b/>
          <w:sz w:val="28"/>
          <w:szCs w:val="28"/>
        </w:rPr>
        <w:t>POZIV NA SURADNJU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EE4142" w:rsidRPr="0051262A" w:rsidRDefault="00EE4142" w:rsidP="00EE4142">
      <w:pPr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>Poštovani kolege i kolegice,</w:t>
      </w:r>
    </w:p>
    <w:p w:rsidR="0039068D" w:rsidRPr="0051262A" w:rsidRDefault="00EE4142" w:rsidP="00EE4142">
      <w:pPr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i/>
          <w:sz w:val="28"/>
          <w:szCs w:val="28"/>
          <w:shd w:val="clear" w:color="auto" w:fill="FFFFFF"/>
        </w:rPr>
        <w:t>Anafora</w:t>
      </w:r>
      <w:r w:rsidRPr="0051262A">
        <w:rPr>
          <w:rFonts w:ascii="Garamond" w:hAnsi="Garamond" w:cs="Times New Roman"/>
          <w:sz w:val="28"/>
          <w:szCs w:val="28"/>
          <w:shd w:val="clear" w:color="auto" w:fill="FFFFFF"/>
        </w:rPr>
        <w:t xml:space="preserve"> je znanstveni časopis Filozofskoga fakulteta u Osijeku u kojemu se objavljuju kategorizirani znanstveni radovi (izvorni znanstveni članci, prethodna priopćenja i pregledni radovi) te prikazi i osvrti s područja znanosti o književnosti i srodnih područja humanističkih i društvenih disciplina. </w:t>
      </w:r>
      <w:r w:rsidRPr="0051262A">
        <w:rPr>
          <w:rFonts w:ascii="Garamond" w:hAnsi="Garamond" w:cs="Times New Roman"/>
          <w:sz w:val="28"/>
          <w:szCs w:val="28"/>
        </w:rPr>
        <w:t xml:space="preserve">Pozivamo vas da svojim prilozima sudjelujete u oblikovanju </w:t>
      </w:r>
      <w:r w:rsidR="00AA2069">
        <w:rPr>
          <w:rFonts w:ascii="Garamond" w:hAnsi="Garamond" w:cs="Times New Roman"/>
          <w:sz w:val="28"/>
          <w:szCs w:val="28"/>
        </w:rPr>
        <w:t xml:space="preserve">otvorenoga, </w:t>
      </w:r>
      <w:proofErr w:type="spellStart"/>
      <w:r w:rsidRPr="0051262A">
        <w:rPr>
          <w:rFonts w:ascii="Garamond" w:hAnsi="Garamond" w:cs="Times New Roman"/>
          <w:sz w:val="28"/>
          <w:szCs w:val="28"/>
        </w:rPr>
        <w:t>n</w:t>
      </w:r>
      <w:r w:rsidR="0039068D" w:rsidRPr="0051262A">
        <w:rPr>
          <w:rFonts w:ascii="Garamond" w:hAnsi="Garamond" w:cs="Times New Roman"/>
          <w:sz w:val="28"/>
          <w:szCs w:val="28"/>
        </w:rPr>
        <w:t>etematskoga</w:t>
      </w:r>
      <w:proofErr w:type="spellEnd"/>
      <w:r w:rsidR="0039068D" w:rsidRPr="0051262A">
        <w:rPr>
          <w:rFonts w:ascii="Garamond" w:hAnsi="Garamond" w:cs="Times New Roman"/>
          <w:sz w:val="28"/>
          <w:szCs w:val="28"/>
        </w:rPr>
        <w:t xml:space="preserve"> broja </w:t>
      </w:r>
      <w:r w:rsidR="00AA2069">
        <w:rPr>
          <w:rFonts w:ascii="Garamond" w:hAnsi="Garamond" w:cs="Times New Roman"/>
          <w:sz w:val="28"/>
          <w:szCs w:val="28"/>
        </w:rPr>
        <w:t>časopisa</w:t>
      </w:r>
      <w:r w:rsidR="0039068D" w:rsidRPr="0051262A">
        <w:rPr>
          <w:rFonts w:ascii="Garamond" w:hAnsi="Garamond" w:cs="Times New Roman"/>
          <w:sz w:val="28"/>
          <w:szCs w:val="28"/>
        </w:rPr>
        <w:t xml:space="preserve"> koji ulazi u 11. godinu redovitoga objavljivanja (XI, 1).</w:t>
      </w:r>
    </w:p>
    <w:p w:rsidR="00EE4142" w:rsidRPr="0051262A" w:rsidRDefault="00EE4142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>Radovi na hrvatskome, engleskome, njemačkome, mađarskome i poljskome jeziku predaju se putem OJS aplikacije: </w:t>
      </w:r>
      <w:hyperlink r:id="rId8" w:history="1">
        <w:r w:rsidRPr="0051262A">
          <w:rPr>
            <w:rFonts w:ascii="Garamond" w:hAnsi="Garamond" w:cs="Times New Roman"/>
            <w:color w:val="0000FF"/>
            <w:sz w:val="28"/>
            <w:szCs w:val="28"/>
            <w:u w:val="single"/>
          </w:rPr>
          <w:t>https://naklada.ffos.hr/casopisi/anafora</w:t>
        </w:r>
      </w:hyperlink>
      <w:r w:rsidRPr="0051262A">
        <w:rPr>
          <w:rFonts w:ascii="Garamond" w:hAnsi="Garamond" w:cs="Times New Roman"/>
          <w:sz w:val="28"/>
          <w:szCs w:val="28"/>
        </w:rPr>
        <w:t xml:space="preserve"> te prolaze standardni recenz</w:t>
      </w:r>
      <w:r w:rsidR="0051262A" w:rsidRPr="0051262A">
        <w:rPr>
          <w:rFonts w:ascii="Garamond" w:hAnsi="Garamond" w:cs="Times New Roman"/>
          <w:sz w:val="28"/>
          <w:szCs w:val="28"/>
        </w:rPr>
        <w:t>ijski</w:t>
      </w:r>
      <w:r w:rsidRPr="0051262A">
        <w:rPr>
          <w:rFonts w:ascii="Garamond" w:hAnsi="Garamond" w:cs="Times New Roman"/>
          <w:sz w:val="28"/>
          <w:szCs w:val="28"/>
        </w:rPr>
        <w:t xml:space="preserve"> „dvostruko slijepi“ postupak u skladu s kriterijima objektivnosti, anonimnosti</w:t>
      </w:r>
      <w:r w:rsidRPr="0051262A">
        <w:rPr>
          <w:rFonts w:ascii="Garamond" w:hAnsi="Garamond" w:cstheme="minorHAnsi"/>
          <w:sz w:val="28"/>
          <w:szCs w:val="28"/>
        </w:rPr>
        <w:t xml:space="preserve"> i povjerljivosti podataka. Objavljivanje u našem časopisu, indeksiranome u najvažnijim među</w:t>
      </w:r>
      <w:r w:rsidRPr="0051262A">
        <w:rPr>
          <w:rFonts w:ascii="Garamond" w:hAnsi="Garamond" w:cs="Times New Roman"/>
          <w:sz w:val="28"/>
          <w:szCs w:val="28"/>
        </w:rPr>
        <w:t>narodnim bazama podataka (</w:t>
      </w:r>
      <w:proofErr w:type="spellStart"/>
      <w:r w:rsidRPr="0051262A">
        <w:rPr>
          <w:rFonts w:ascii="Garamond" w:hAnsi="Garamond" w:cs="Times New Roman"/>
          <w:sz w:val="28"/>
          <w:szCs w:val="28"/>
        </w:rPr>
        <w:t>WoS</w:t>
      </w:r>
      <w:proofErr w:type="spellEnd"/>
      <w:r w:rsidRPr="0051262A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51262A">
        <w:rPr>
          <w:rFonts w:ascii="Garamond" w:hAnsi="Garamond" w:cs="Times New Roman"/>
          <w:sz w:val="28"/>
          <w:szCs w:val="28"/>
        </w:rPr>
        <w:t>Scopus</w:t>
      </w:r>
      <w:proofErr w:type="spellEnd"/>
      <w:r w:rsidRPr="0051262A">
        <w:rPr>
          <w:rFonts w:ascii="Garamond" w:hAnsi="Garamond" w:cs="Times New Roman"/>
          <w:sz w:val="28"/>
          <w:szCs w:val="28"/>
        </w:rPr>
        <w:t xml:space="preserve">) i bazama s otvorenim pristupom (DOAJ, CEEOL), osigura visoku vidljivost i citiranost članaka. Upute za oblikovanje rada, referiranje i ostale obavijesti možete pronaći na mrežnoj stranici časopisa </w:t>
      </w:r>
      <w:hyperlink r:id="rId9" w:history="1">
        <w:r w:rsidRPr="0051262A">
          <w:rPr>
            <w:rStyle w:val="Hyperlink"/>
            <w:rFonts w:ascii="Garamond" w:hAnsi="Garamond" w:cs="Times New Roman"/>
            <w:sz w:val="28"/>
            <w:szCs w:val="28"/>
          </w:rPr>
          <w:t>https://anafora.ffos.hr/#</w:t>
        </w:r>
      </w:hyperlink>
      <w:r w:rsidRPr="0051262A">
        <w:rPr>
          <w:rFonts w:ascii="Garamond" w:hAnsi="Garamond" w:cs="Times New Roman"/>
          <w:sz w:val="28"/>
          <w:szCs w:val="28"/>
        </w:rPr>
        <w:t xml:space="preserve"> . </w:t>
      </w:r>
    </w:p>
    <w:p w:rsidR="0039068D" w:rsidRPr="0051262A" w:rsidRDefault="0039068D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39068D" w:rsidRPr="0051262A" w:rsidRDefault="0039068D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>Rok za predaju radova: 30. travnja 2024.</w:t>
      </w:r>
    </w:p>
    <w:p w:rsidR="0039068D" w:rsidRPr="0051262A" w:rsidRDefault="0039068D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>Predviđeni rok za objavu časopisa: 30. lipnja 2024.</w:t>
      </w:r>
    </w:p>
    <w:p w:rsidR="00EE4142" w:rsidRPr="0051262A" w:rsidRDefault="00EE4142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EE4142" w:rsidRPr="0051262A" w:rsidRDefault="0051262A" w:rsidP="00EE4142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 xml:space="preserve">Za dodatne informacije možete se obratiti na </w:t>
      </w:r>
      <w:r w:rsidR="00EE4142" w:rsidRPr="0051262A">
        <w:rPr>
          <w:rFonts w:ascii="Garamond" w:hAnsi="Garamond" w:cs="Times New Roman"/>
          <w:sz w:val="28"/>
          <w:szCs w:val="28"/>
        </w:rPr>
        <w:t xml:space="preserve">e-adresu: </w:t>
      </w:r>
      <w:hyperlink r:id="rId10" w:history="1">
        <w:r w:rsidR="00EE4142" w:rsidRPr="0051262A">
          <w:rPr>
            <w:rStyle w:val="Hyperlink"/>
            <w:rFonts w:ascii="Garamond" w:hAnsi="Garamond" w:cs="Times New Roman"/>
            <w:sz w:val="28"/>
            <w:szCs w:val="28"/>
          </w:rPr>
          <w:t>anafora@ffos.hr</w:t>
        </w:r>
      </w:hyperlink>
      <w:r w:rsidR="00EE4142" w:rsidRPr="0051262A">
        <w:rPr>
          <w:rStyle w:val="Hyperlink"/>
          <w:rFonts w:ascii="Garamond" w:hAnsi="Garamond" w:cs="Times New Roman"/>
          <w:sz w:val="28"/>
          <w:szCs w:val="28"/>
        </w:rPr>
        <w:t>.</w:t>
      </w:r>
    </w:p>
    <w:p w:rsidR="00314A81" w:rsidRPr="0051262A" w:rsidRDefault="00314A81" w:rsidP="00EE4142">
      <w:pPr>
        <w:jc w:val="both"/>
        <w:rPr>
          <w:rFonts w:ascii="Garamond" w:hAnsi="Garamond" w:cs="Times New Roman"/>
          <w:sz w:val="28"/>
          <w:szCs w:val="28"/>
        </w:rPr>
      </w:pPr>
    </w:p>
    <w:p w:rsidR="00EE4142" w:rsidRPr="0051262A" w:rsidRDefault="00EE4142" w:rsidP="00EE4142">
      <w:pPr>
        <w:jc w:val="both"/>
        <w:rPr>
          <w:rFonts w:ascii="Garamond" w:hAnsi="Garamond" w:cs="Times New Roman"/>
          <w:sz w:val="28"/>
          <w:szCs w:val="28"/>
        </w:rPr>
      </w:pPr>
      <w:r w:rsidRPr="0051262A">
        <w:rPr>
          <w:rFonts w:ascii="Garamond" w:hAnsi="Garamond" w:cs="Times New Roman"/>
          <w:sz w:val="28"/>
          <w:szCs w:val="28"/>
        </w:rPr>
        <w:t xml:space="preserve">Srdačno i s poštovanjem, </w:t>
      </w:r>
    </w:p>
    <w:p w:rsidR="00EE4142" w:rsidRPr="0045057A" w:rsidRDefault="00EE4142" w:rsidP="00EE4142">
      <w:pPr>
        <w:jc w:val="right"/>
        <w:rPr>
          <w:rFonts w:ascii="Garamond" w:hAnsi="Garamond" w:cs="Times New Roman"/>
          <w:sz w:val="28"/>
          <w:szCs w:val="28"/>
        </w:rPr>
      </w:pPr>
      <w:r w:rsidRPr="0045057A">
        <w:rPr>
          <w:rFonts w:ascii="Garamond" w:hAnsi="Garamond" w:cs="Times New Roman"/>
          <w:sz w:val="28"/>
          <w:szCs w:val="28"/>
        </w:rPr>
        <w:t xml:space="preserve">Uredništvo </w:t>
      </w:r>
      <w:r w:rsidRPr="00581B98">
        <w:rPr>
          <w:rFonts w:ascii="Garamond" w:hAnsi="Garamond" w:cs="Times New Roman"/>
          <w:i/>
          <w:sz w:val="28"/>
          <w:szCs w:val="28"/>
        </w:rPr>
        <w:t>Anafore</w:t>
      </w:r>
    </w:p>
    <w:p w:rsidR="00F27F34" w:rsidRDefault="00F27F34"/>
    <w:sectPr w:rsidR="00F27F34" w:rsidSect="0099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42"/>
    <w:rsid w:val="0026180B"/>
    <w:rsid w:val="00314A81"/>
    <w:rsid w:val="0039068D"/>
    <w:rsid w:val="003D5EDF"/>
    <w:rsid w:val="0051262A"/>
    <w:rsid w:val="00A52E06"/>
    <w:rsid w:val="00AA2069"/>
    <w:rsid w:val="00BB3048"/>
    <w:rsid w:val="00CE6807"/>
    <w:rsid w:val="00EE4142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C388-F7B6-428F-8C58-A861842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4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9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lada.ffos.hr/casopisi/anafora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afora.ffos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9162/ANAFOR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afora@ffos.hr" TargetMode="External"/><Relationship Id="rId10" Type="http://schemas.openxmlformats.org/officeDocument/2006/relationships/hyperlink" Target="mailto:anafora@ffos.h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nafora.ffo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Pšihistal</dc:creator>
  <cp:keywords/>
  <dc:description/>
  <cp:lastModifiedBy>Ružica Pšihistal</cp:lastModifiedBy>
  <cp:revision>2</cp:revision>
  <dcterms:created xsi:type="dcterms:W3CDTF">2024-02-02T10:32:00Z</dcterms:created>
  <dcterms:modified xsi:type="dcterms:W3CDTF">2024-02-02T10:32:00Z</dcterms:modified>
</cp:coreProperties>
</file>